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B.HACKING STUDIO – NUTZUNGSBEDINGUNGEN FÜR EINZELBEHANDLUNGEN</w:t>
      </w:r>
    </w:p>
    <w:p w:rsidR="00000000" w:rsidDel="00000000" w:rsidP="00000000" w:rsidRDefault="00000000" w:rsidRPr="00000000" w14:paraId="00000002">
      <w:pPr>
        <w:spacing w:after="240" w:before="240" w:lineRule="auto"/>
        <w:rPr/>
      </w:pPr>
      <w:r w:rsidDel="00000000" w:rsidR="00000000" w:rsidRPr="00000000">
        <w:rPr>
          <w:rtl w:val="0"/>
        </w:rPr>
        <w:t xml:space="preserve">Diese Bedingungen gelten für alle Behandlungspakete aus Einzelbehandlungen bei der B.Hacking Studio GmbH, Huebweid 1, 6340 Baar, Schweiz, erworben wurden. Mit dem Kauf eines Behandlungspakets oder der Buchung einer Behandlung bestätigen Kunden, dass sie die folgenden Bedingungen gelesen, verstanden und akzeptiert haben.</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1. ALLGEMEINE BEDINGUNGEN</w:t>
      </w:r>
    </w:p>
    <w:p w:rsidR="00000000" w:rsidDel="00000000" w:rsidP="00000000" w:rsidRDefault="00000000" w:rsidRPr="00000000" w14:paraId="00000005">
      <w:pPr>
        <w:numPr>
          <w:ilvl w:val="0"/>
          <w:numId w:val="3"/>
        </w:numPr>
        <w:spacing w:after="0" w:afterAutospacing="0" w:before="240" w:lineRule="auto"/>
        <w:ind w:left="720" w:hanging="360"/>
      </w:pPr>
      <w:r w:rsidDel="00000000" w:rsidR="00000000" w:rsidRPr="00000000">
        <w:rPr>
          <w:rtl w:val="0"/>
        </w:rPr>
        <w:t xml:space="preserve">Einzelbehandlungen </w:t>
      </w:r>
      <w:r w:rsidDel="00000000" w:rsidR="00000000" w:rsidRPr="00000000">
        <w:rPr>
          <w:rtl w:val="0"/>
        </w:rPr>
        <w:t xml:space="preserve">sind persönlich und nicht übertragbar.</w:t>
        <w:br w:type="textWrapping"/>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rtl w:val="0"/>
        </w:rPr>
        <w:t xml:space="preserve">Das Mindestalter für die Nutzung beträgt 18 Jahre.</w:t>
        <w:br w:type="textWrapping"/>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tl w:val="0"/>
        </w:rPr>
        <w:t xml:space="preserve">Pakete sind ab Kaufdatum für eine begrenzte Zeit gültig (in der Regel 3 Monate, sofern nicht anders angegeben).</w:t>
        <w:br w:type="textWrapping"/>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rtl w:val="0"/>
        </w:rPr>
        <w:t xml:space="preserve">Nicht genutzte Sitzungen verfallen nach Ablauf der Gültigkeitsdauer und können weder erstattet noch verlängert werden.</w:t>
        <w:br w:type="textWrapping"/>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B.Hacking Studio behält sich das Recht vor, Paketangebote, Preise, Gültigkeitsdauern und Verfügbarkeiten mit vorheriger Ankündigung zu ändern.</w:t>
        <w:br w:type="textWrapping"/>
      </w:r>
    </w:p>
    <w:p w:rsidR="00000000" w:rsidDel="00000000" w:rsidP="00000000" w:rsidRDefault="00000000" w:rsidRPr="00000000" w14:paraId="0000000A">
      <w:pPr>
        <w:numPr>
          <w:ilvl w:val="0"/>
          <w:numId w:val="3"/>
        </w:numPr>
        <w:spacing w:after="240" w:before="0" w:beforeAutospacing="0" w:lineRule="auto"/>
        <w:ind w:left="720" w:hanging="360"/>
      </w:pPr>
      <w:r w:rsidDel="00000000" w:rsidR="00000000" w:rsidRPr="00000000">
        <w:rPr>
          <w:rtl w:val="0"/>
        </w:rPr>
        <w:t xml:space="preserve">Diese Pakete sind unabhängig von Mitgliedschaften und beinhalten keine zusätzlichen Vorteile oder Rabatte, sofern nicht ausdrücklich anders angegeben.</w:t>
        <w:br w:type="textWrapping"/>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2. BUCHUNGS- UND NUTZUNGSRICHTLINIEN</w:t>
      </w:r>
    </w:p>
    <w:p w:rsidR="00000000" w:rsidDel="00000000" w:rsidP="00000000" w:rsidRDefault="00000000" w:rsidRPr="00000000" w14:paraId="0000000D">
      <w:pPr>
        <w:numPr>
          <w:ilvl w:val="0"/>
          <w:numId w:val="8"/>
        </w:numPr>
        <w:spacing w:after="0" w:afterAutospacing="0" w:before="240" w:lineRule="auto"/>
        <w:ind w:left="720" w:hanging="360"/>
      </w:pPr>
      <w:r w:rsidDel="00000000" w:rsidR="00000000" w:rsidRPr="00000000">
        <w:rPr>
          <w:rtl w:val="0"/>
        </w:rPr>
        <w:t xml:space="preserve">Alle Sitzungen müssen im Voraus über das Online-Buchungssystem des Studios reserviert werden.</w:t>
        <w:br w:type="textWrapping"/>
      </w:r>
    </w:p>
    <w:p w:rsidR="00000000" w:rsidDel="00000000" w:rsidP="00000000" w:rsidRDefault="00000000" w:rsidRPr="00000000" w14:paraId="0000000E">
      <w:pPr>
        <w:numPr>
          <w:ilvl w:val="0"/>
          <w:numId w:val="8"/>
        </w:numPr>
        <w:spacing w:after="0" w:afterAutospacing="0" w:before="0" w:beforeAutospacing="0" w:lineRule="auto"/>
        <w:ind w:left="720" w:hanging="360"/>
      </w:pPr>
      <w:r w:rsidDel="00000000" w:rsidR="00000000" w:rsidRPr="00000000">
        <w:rPr>
          <w:rtl w:val="0"/>
        </w:rPr>
        <w:t xml:space="preserve">Die Verfügbarkeit von Terminen ist nicht garantiert – insbesondere während Stoßzeiten. Frühzeitige Buchung wird empfohlen.</w:t>
        <w:br w:type="textWrapping"/>
      </w:r>
    </w:p>
    <w:p w:rsidR="00000000" w:rsidDel="00000000" w:rsidP="00000000" w:rsidRDefault="00000000" w:rsidRPr="00000000" w14:paraId="0000000F">
      <w:pPr>
        <w:numPr>
          <w:ilvl w:val="0"/>
          <w:numId w:val="8"/>
        </w:numPr>
        <w:spacing w:after="0" w:afterAutospacing="0" w:before="0" w:beforeAutospacing="0" w:lineRule="auto"/>
        <w:ind w:left="720" w:hanging="360"/>
      </w:pPr>
      <w:r w:rsidDel="00000000" w:rsidR="00000000" w:rsidRPr="00000000">
        <w:rPr>
          <w:rtl w:val="0"/>
        </w:rPr>
        <w:t xml:space="preserve">Pro Tag sind maximal drei verschiedene Behandlungen erlaubt.</w:t>
        <w:br w:type="textWrapping"/>
      </w:r>
    </w:p>
    <w:p w:rsidR="00000000" w:rsidDel="00000000" w:rsidP="00000000" w:rsidRDefault="00000000" w:rsidRPr="00000000" w14:paraId="00000010">
      <w:pPr>
        <w:numPr>
          <w:ilvl w:val="0"/>
          <w:numId w:val="8"/>
        </w:numPr>
        <w:spacing w:after="0" w:afterAutospacing="0" w:before="0" w:beforeAutospacing="0" w:lineRule="auto"/>
        <w:ind w:left="720" w:hanging="360"/>
      </w:pPr>
      <w:r w:rsidDel="00000000" w:rsidR="00000000" w:rsidRPr="00000000">
        <w:rPr>
          <w:rtl w:val="0"/>
        </w:rPr>
        <w:t xml:space="preserve">Dasselbe Gerät darf nicht mehr als einmal pro Tag verwendet werden, um eine effektive Nutzung und Erholung zu gewährleisten.</w:t>
        <w:br w:type="textWrapping"/>
      </w:r>
    </w:p>
    <w:p w:rsidR="00000000" w:rsidDel="00000000" w:rsidP="00000000" w:rsidRDefault="00000000" w:rsidRPr="00000000" w14:paraId="00000011">
      <w:pPr>
        <w:numPr>
          <w:ilvl w:val="0"/>
          <w:numId w:val="8"/>
        </w:numPr>
        <w:spacing w:after="240" w:before="0" w:beforeAutospacing="0" w:lineRule="auto"/>
        <w:ind w:left="720" w:hanging="360"/>
      </w:pPr>
      <w:r w:rsidDel="00000000" w:rsidR="00000000" w:rsidRPr="00000000">
        <w:rPr>
          <w:rtl w:val="0"/>
        </w:rPr>
        <w:t xml:space="preserve">Pakete sind gerätespezifisch und können nach dem Kauf nicht auf andere Behandlungen übertragen oder umgetauscht werden.</w:t>
        <w:br w:type="textWrapping"/>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3. STORNIERUNGS- UND NICHTERSCHEINUNGSRICHTLINIEN</w:t>
      </w:r>
    </w:p>
    <w:p w:rsidR="00000000" w:rsidDel="00000000" w:rsidP="00000000" w:rsidRDefault="00000000" w:rsidRPr="00000000" w14:paraId="00000014">
      <w:pPr>
        <w:numPr>
          <w:ilvl w:val="0"/>
          <w:numId w:val="5"/>
        </w:numPr>
        <w:spacing w:after="0" w:afterAutospacing="0" w:before="240" w:lineRule="auto"/>
        <w:ind w:left="720" w:hanging="360"/>
      </w:pPr>
      <w:r w:rsidDel="00000000" w:rsidR="00000000" w:rsidRPr="00000000">
        <w:rPr>
          <w:rtl w:val="0"/>
        </w:rPr>
        <w:t xml:space="preserve">Termine müssen mindestens 12 Stunden im Voraus storniert oder verschoben werden.</w:t>
        <w:br w:type="textWrapping"/>
      </w:r>
    </w:p>
    <w:p w:rsidR="00000000" w:rsidDel="00000000" w:rsidP="00000000" w:rsidRDefault="00000000" w:rsidRPr="00000000" w14:paraId="00000015">
      <w:pPr>
        <w:numPr>
          <w:ilvl w:val="0"/>
          <w:numId w:val="5"/>
        </w:numPr>
        <w:spacing w:after="0" w:afterAutospacing="0" w:before="0" w:beforeAutospacing="0" w:lineRule="auto"/>
        <w:ind w:left="720" w:hanging="360"/>
      </w:pPr>
      <w:r w:rsidDel="00000000" w:rsidR="00000000" w:rsidRPr="00000000">
        <w:rPr>
          <w:rtl w:val="0"/>
        </w:rPr>
        <w:t xml:space="preserve">Bei Stornierungen unter 12 Stunden vor dem Termin gilt die Sitzung als genutzt.</w:t>
        <w:br w:type="textWrapping"/>
      </w:r>
    </w:p>
    <w:p w:rsidR="00000000" w:rsidDel="00000000" w:rsidP="00000000" w:rsidRDefault="00000000" w:rsidRPr="00000000" w14:paraId="00000016">
      <w:pPr>
        <w:numPr>
          <w:ilvl w:val="0"/>
          <w:numId w:val="5"/>
        </w:numPr>
        <w:spacing w:after="0" w:afterAutospacing="0" w:before="0" w:beforeAutospacing="0" w:lineRule="auto"/>
        <w:ind w:left="720" w:hanging="360"/>
      </w:pPr>
      <w:r w:rsidDel="00000000" w:rsidR="00000000" w:rsidRPr="00000000">
        <w:rPr>
          <w:rtl w:val="0"/>
        </w:rPr>
        <w:t xml:space="preserve">Nicht-Erscheinen ohne Absage gilt ebenfalls als genutzte Sitzung und ist nicht erstattungsfähig.</w:t>
        <w:br w:type="textWrapping"/>
      </w:r>
    </w:p>
    <w:p w:rsidR="00000000" w:rsidDel="00000000" w:rsidP="00000000" w:rsidRDefault="00000000" w:rsidRPr="00000000" w14:paraId="00000017">
      <w:pPr>
        <w:numPr>
          <w:ilvl w:val="0"/>
          <w:numId w:val="5"/>
        </w:numPr>
        <w:spacing w:after="240" w:before="0" w:beforeAutospacing="0" w:lineRule="auto"/>
        <w:ind w:left="720" w:hanging="360"/>
      </w:pPr>
      <w:r w:rsidDel="00000000" w:rsidR="00000000" w:rsidRPr="00000000">
        <w:rPr>
          <w:rtl w:val="0"/>
        </w:rPr>
        <w:t xml:space="preserve">Bei wiederholtem Nicht-Erscheinen oder kurzfristigen Absagen behält sich B.Hacking Studio das Recht vor, zukünftige Buchungen einzuschränken.</w:t>
        <w:br w:type="textWrapping"/>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4. ZAHLUNGS- UND ERSTATTUNGSRICHTLINIEN</w:t>
      </w:r>
    </w:p>
    <w:p w:rsidR="00000000" w:rsidDel="00000000" w:rsidP="00000000" w:rsidRDefault="00000000" w:rsidRPr="00000000" w14:paraId="0000001A">
      <w:pPr>
        <w:numPr>
          <w:ilvl w:val="0"/>
          <w:numId w:val="1"/>
        </w:numPr>
        <w:spacing w:after="0" w:afterAutospacing="0" w:before="240" w:lineRule="auto"/>
        <w:ind w:left="720" w:hanging="360"/>
      </w:pPr>
      <w:r w:rsidDel="00000000" w:rsidR="00000000" w:rsidRPr="00000000">
        <w:rPr>
          <w:rtl w:val="0"/>
        </w:rPr>
        <w:t xml:space="preserve">Alle Pakete müssen beim Kauf vollständig bezahlt werden.</w:t>
        <w:br w:type="textWrapping"/>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Zahlungen sind nicht erstattungsfähig, es sei denn, es liegt ein dokumentierter medizinischer Notfall oder ein anderer außergewöhnlicher Umstand vor, der von B.Hacking Studio geprüft und genehmigt wird.</w:t>
        <w:br w:type="textWrapping"/>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Pakete können nicht pausiert, übertragen oder gemeinsam genutzt werden.</w:t>
        <w:br w:type="textWrapping"/>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rtl w:val="0"/>
        </w:rPr>
        <w:t xml:space="preserve">Für abgelaufene oder ungenutzte Sitzungen werden keine Rückerstattungen, Gutschriften oder Ersatzleistungen gewährt.</w:t>
        <w:br w:type="textWrapping"/>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5. STUDIO REGELN &amp; VERHALTEN</w:t>
      </w:r>
    </w:p>
    <w:p w:rsidR="00000000" w:rsidDel="00000000" w:rsidP="00000000" w:rsidRDefault="00000000" w:rsidRPr="00000000" w14:paraId="00000020">
      <w:pPr>
        <w:numPr>
          <w:ilvl w:val="0"/>
          <w:numId w:val="4"/>
        </w:numPr>
        <w:spacing w:after="0" w:afterAutospacing="0" w:before="240" w:lineRule="auto"/>
        <w:ind w:left="720" w:hanging="360"/>
      </w:pPr>
      <w:r w:rsidDel="00000000" w:rsidR="00000000" w:rsidRPr="00000000">
        <w:rPr>
          <w:rtl w:val="0"/>
        </w:rPr>
        <w:t xml:space="preserve">Kunden haben sich jederzeit an die Studio-Richtlinien, Hygieneregeln und Anweisungen des Personals zu halten.</w:t>
        <w:br w:type="textWrapping"/>
      </w:r>
    </w:p>
    <w:p w:rsidR="00000000" w:rsidDel="00000000" w:rsidP="00000000" w:rsidRDefault="00000000" w:rsidRPr="00000000" w14:paraId="00000021">
      <w:pPr>
        <w:numPr>
          <w:ilvl w:val="0"/>
          <w:numId w:val="4"/>
        </w:numPr>
        <w:spacing w:after="0" w:afterAutospacing="0" w:before="0" w:beforeAutospacing="0" w:lineRule="auto"/>
        <w:ind w:left="720" w:hanging="360"/>
      </w:pPr>
      <w:r w:rsidDel="00000000" w:rsidR="00000000" w:rsidRPr="00000000">
        <w:rPr>
          <w:rtl w:val="0"/>
        </w:rPr>
        <w:t xml:space="preserve">B.Hacking Studio behält sich das Recht vor, bei unangemessenem Verhalten, Nichteinhaltung oder Missbrauch der Leistungen den Zugang zu verweigern oder das Paket zu kündigen.</w:t>
        <w:br w:type="textWrapping"/>
      </w:r>
    </w:p>
    <w:p w:rsidR="00000000" w:rsidDel="00000000" w:rsidP="00000000" w:rsidRDefault="00000000" w:rsidRPr="00000000" w14:paraId="00000022">
      <w:pPr>
        <w:numPr>
          <w:ilvl w:val="0"/>
          <w:numId w:val="4"/>
        </w:numPr>
        <w:spacing w:after="240" w:before="0" w:beforeAutospacing="0" w:lineRule="auto"/>
        <w:ind w:left="720" w:hanging="360"/>
      </w:pPr>
      <w:r w:rsidDel="00000000" w:rsidR="00000000" w:rsidRPr="00000000">
        <w:rPr>
          <w:rtl w:val="0"/>
        </w:rPr>
        <w:t xml:space="preserve">Vorübergehende Schließungen aufgrund von Feiertagen, Wartung oder unvorhergesehenen Umständen sind möglich; betroffene Kunden werden nach Möglichkeit vorab informiert.</w:t>
        <w:br w:type="textWrapping"/>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6. HAFTUNGSAUSSCHLUSS &amp; MEDIZINISCHER HINWEIS</w:t>
      </w:r>
    </w:p>
    <w:p w:rsidR="00000000" w:rsidDel="00000000" w:rsidP="00000000" w:rsidRDefault="00000000" w:rsidRPr="00000000" w14:paraId="00000025">
      <w:pPr>
        <w:numPr>
          <w:ilvl w:val="0"/>
          <w:numId w:val="2"/>
        </w:numPr>
        <w:spacing w:after="0" w:afterAutospacing="0" w:before="240" w:lineRule="auto"/>
        <w:ind w:left="720" w:hanging="360"/>
      </w:pPr>
      <w:r w:rsidDel="00000000" w:rsidR="00000000" w:rsidRPr="00000000">
        <w:rPr>
          <w:rtl w:val="0"/>
        </w:rPr>
        <w:t xml:space="preserve">Die Nutzung der Behandlungen erfolgt auf eigenes Risiko.</w:t>
        <w:br w:type="textWrapping"/>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tl w:val="0"/>
        </w:rPr>
        <w:t xml:space="preserve">B.Hacking Studio übernimmt keine Haftung für Verletzungen, Nebenwirkungen oder gesundheitliche Folgen im Zusammenhang mit den angebotenen Leistungen.</w:t>
        <w:br w:type="textWrapping"/>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rtl w:val="0"/>
        </w:rPr>
        <w:t xml:space="preserve">Kund:innen bestätigen, dass sie sich in gutem Allgemeinzustand befinden und werden ermutigt, vor Beginn neuer Anwendungen Rücksprache mit medizinischem Fachpersonal zu halten.</w:t>
        <w:br w:type="textWrapping"/>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7. KOSTENERSTATTUNG DURCH VERSICHERUNG</w:t>
      </w:r>
    </w:p>
    <w:p w:rsidR="00000000" w:rsidDel="00000000" w:rsidP="00000000" w:rsidRDefault="00000000" w:rsidRPr="00000000" w14:paraId="0000002A">
      <w:pPr>
        <w:numPr>
          <w:ilvl w:val="0"/>
          <w:numId w:val="7"/>
        </w:numPr>
        <w:spacing w:after="0" w:afterAutospacing="0" w:before="240" w:lineRule="auto"/>
        <w:ind w:left="720" w:hanging="360"/>
      </w:pPr>
      <w:r w:rsidDel="00000000" w:rsidR="00000000" w:rsidRPr="00000000">
        <w:rPr>
          <w:rtl w:val="0"/>
        </w:rPr>
        <w:t xml:space="preserve">Einige Behandlungen können möglicherweise durch private oder Zusatzversicherungen erstattet werden.</w:t>
        <w:br w:type="textWrapping"/>
      </w:r>
    </w:p>
    <w:p w:rsidR="00000000" w:rsidDel="00000000" w:rsidP="00000000" w:rsidRDefault="00000000" w:rsidRPr="00000000" w14:paraId="0000002B">
      <w:pPr>
        <w:numPr>
          <w:ilvl w:val="0"/>
          <w:numId w:val="7"/>
        </w:numPr>
        <w:spacing w:after="240" w:before="0" w:beforeAutospacing="0" w:lineRule="auto"/>
        <w:ind w:left="720" w:hanging="360"/>
      </w:pPr>
      <w:r w:rsidDel="00000000" w:rsidR="00000000" w:rsidRPr="00000000">
        <w:rPr>
          <w:rtl w:val="0"/>
        </w:rPr>
        <w:t xml:space="preserve">B.Hacking Studio übernimmt keine Garantie für eine Kostenübernahme und empfiehlt, die Erstattungsfähigkeit direkt mit der jeweiligen Versicherung abzuklären.</w:t>
        <w:br w:type="textWrapping"/>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8. DATENSCHUTZ</w:t>
      </w:r>
    </w:p>
    <w:p w:rsidR="00000000" w:rsidDel="00000000" w:rsidP="00000000" w:rsidRDefault="00000000" w:rsidRPr="00000000" w14:paraId="0000002E">
      <w:pPr>
        <w:numPr>
          <w:ilvl w:val="0"/>
          <w:numId w:val="9"/>
        </w:numPr>
        <w:spacing w:after="0" w:afterAutospacing="0" w:before="240" w:lineRule="auto"/>
        <w:ind w:left="720" w:hanging="360"/>
      </w:pPr>
      <w:r w:rsidDel="00000000" w:rsidR="00000000" w:rsidRPr="00000000">
        <w:rPr>
          <w:rtl w:val="0"/>
        </w:rPr>
        <w:t xml:space="preserve">Persönliche Daten werden ausschließlich für Terminverwaltung, Kommunikation und Kundenbetreuung verwendet.</w:t>
        <w:br w:type="textWrapping"/>
      </w:r>
    </w:p>
    <w:p w:rsidR="00000000" w:rsidDel="00000000" w:rsidP="00000000" w:rsidRDefault="00000000" w:rsidRPr="00000000" w14:paraId="0000002F">
      <w:pPr>
        <w:numPr>
          <w:ilvl w:val="0"/>
          <w:numId w:val="9"/>
        </w:numPr>
        <w:spacing w:after="240" w:before="0" w:beforeAutospacing="0" w:lineRule="auto"/>
        <w:ind w:left="720" w:hanging="360"/>
      </w:pPr>
      <w:r w:rsidDel="00000000" w:rsidR="00000000" w:rsidRPr="00000000">
        <w:rPr>
          <w:rtl w:val="0"/>
        </w:rPr>
        <w:t xml:space="preserve">Eine Weitergabe an Dritte erfolgt nur mit vorheriger Zustimmung.</w:t>
        <w:br w:type="textWrapping"/>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b w:val="1"/>
          <w:rtl w:val="0"/>
        </w:rPr>
        <w:t xml:space="preserve">9. ANNAHME DER BEDINGUNGEN</w:t>
        <w:br w:type="textWrapping"/>
      </w:r>
      <w:r w:rsidDel="00000000" w:rsidR="00000000" w:rsidRPr="00000000">
        <w:rPr>
          <w:rtl w:val="0"/>
        </w:rPr>
        <w:t xml:space="preserve"> Mit dem Kauf eines Pakets oder der Buchung einer Behandlung bestätigen Kund:innen, dass sie:</w:t>
      </w:r>
    </w:p>
    <w:p w:rsidR="00000000" w:rsidDel="00000000" w:rsidP="00000000" w:rsidRDefault="00000000" w:rsidRPr="00000000" w14:paraId="00000032">
      <w:pPr>
        <w:numPr>
          <w:ilvl w:val="0"/>
          <w:numId w:val="6"/>
        </w:numPr>
        <w:spacing w:after="0" w:afterAutospacing="0" w:before="240" w:lineRule="auto"/>
        <w:ind w:left="720" w:hanging="360"/>
      </w:pPr>
      <w:r w:rsidDel="00000000" w:rsidR="00000000" w:rsidRPr="00000000">
        <w:rPr>
          <w:rtl w:val="0"/>
        </w:rPr>
        <w:t xml:space="preserve">Diese Bedingungen gelesen und verstanden haben</w:t>
        <w:br w:type="textWrapping"/>
      </w:r>
    </w:p>
    <w:p w:rsidR="00000000" w:rsidDel="00000000" w:rsidP="00000000" w:rsidRDefault="00000000" w:rsidRPr="00000000" w14:paraId="00000033">
      <w:pPr>
        <w:numPr>
          <w:ilvl w:val="0"/>
          <w:numId w:val="6"/>
        </w:numPr>
        <w:spacing w:after="0" w:afterAutospacing="0" w:before="0" w:beforeAutospacing="0" w:lineRule="auto"/>
        <w:ind w:left="720" w:hanging="360"/>
      </w:pPr>
      <w:r w:rsidDel="00000000" w:rsidR="00000000" w:rsidRPr="00000000">
        <w:rPr>
          <w:rtl w:val="0"/>
        </w:rPr>
        <w:t xml:space="preserve">Allen Richtlinien und Nutzungsregeln zustimmen</w:t>
        <w:br w:type="textWrapping"/>
      </w:r>
    </w:p>
    <w:p w:rsidR="00000000" w:rsidDel="00000000" w:rsidP="00000000" w:rsidRDefault="00000000" w:rsidRPr="00000000" w14:paraId="00000034">
      <w:pPr>
        <w:numPr>
          <w:ilvl w:val="0"/>
          <w:numId w:val="6"/>
        </w:numPr>
        <w:spacing w:after="0" w:afterAutospacing="0" w:before="0" w:beforeAutospacing="0" w:lineRule="auto"/>
        <w:ind w:left="720" w:hanging="360"/>
      </w:pPr>
      <w:r w:rsidDel="00000000" w:rsidR="00000000" w:rsidRPr="00000000">
        <w:rPr>
          <w:rtl w:val="0"/>
        </w:rPr>
        <w:t xml:space="preserve">Alle Risiken und Einschränkungen akzeptieren</w:t>
        <w:br w:type="textWrapping"/>
      </w:r>
    </w:p>
    <w:p w:rsidR="00000000" w:rsidDel="00000000" w:rsidP="00000000" w:rsidRDefault="00000000" w:rsidRPr="00000000" w14:paraId="00000035">
      <w:pPr>
        <w:numPr>
          <w:ilvl w:val="0"/>
          <w:numId w:val="6"/>
        </w:numPr>
        <w:spacing w:after="0" w:afterAutospacing="0" w:before="0" w:beforeAutospacing="0" w:lineRule="auto"/>
        <w:ind w:left="720" w:hanging="360"/>
      </w:pPr>
      <w:r w:rsidDel="00000000" w:rsidR="00000000" w:rsidRPr="00000000">
        <w:rPr>
          <w:rtl w:val="0"/>
        </w:rPr>
        <w:t xml:space="preserve">Verstehen, dass diese Bedingungen regelmäßig mit angemessener Vorankündigung aktualisiert werden können</w:t>
        <w:br w:type="textWrapping"/>
      </w:r>
    </w:p>
    <w:p w:rsidR="00000000" w:rsidDel="00000000" w:rsidP="00000000" w:rsidRDefault="00000000" w:rsidRPr="00000000" w14:paraId="00000036">
      <w:pPr>
        <w:numPr>
          <w:ilvl w:val="0"/>
          <w:numId w:val="6"/>
        </w:numPr>
        <w:spacing w:after="240" w:before="0" w:beforeAutospacing="0" w:lineRule="auto"/>
        <w:ind w:left="720" w:hanging="360"/>
      </w:pPr>
      <w:r w:rsidDel="00000000" w:rsidR="00000000" w:rsidRPr="00000000">
        <w:rPr>
          <w:rtl w:val="0"/>
        </w:rPr>
        <w:t xml:space="preserve">Durch die Zahlung des gewählten Pakets dieser Vereinbarung zustimmen – dies gilt als digitale Unterschrift</w:t>
        <w:br w:type="textWrapping"/>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